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C489" w14:textId="77777777" w:rsidR="00C460DE" w:rsidRPr="006B027A" w:rsidRDefault="006B027A" w:rsidP="00806BE8">
      <w:pPr>
        <w:pStyle w:val="Paragraphedeliste"/>
        <w:ind w:left="-284"/>
        <w:jc w:val="both"/>
        <w:rPr>
          <w:b/>
          <w:sz w:val="28"/>
          <w:szCs w:val="28"/>
        </w:rPr>
      </w:pPr>
      <w:r w:rsidRPr="006B027A">
        <w:rPr>
          <w:b/>
          <w:sz w:val="28"/>
          <w:szCs w:val="28"/>
        </w:rPr>
        <w:t>Compte rendu – Soirée du samedi 4 décembre, paroisse Saint François d’Assise</w:t>
      </w:r>
      <w:r>
        <w:rPr>
          <w:b/>
          <w:sz w:val="28"/>
          <w:szCs w:val="28"/>
        </w:rPr>
        <w:t>.</w:t>
      </w:r>
    </w:p>
    <w:p w14:paraId="1D28B36F" w14:textId="77777777" w:rsidR="006B027A" w:rsidRDefault="006B027A" w:rsidP="00806BE8">
      <w:pPr>
        <w:pStyle w:val="Paragraphedeliste"/>
        <w:jc w:val="both"/>
      </w:pPr>
    </w:p>
    <w:p w14:paraId="3D785FDF" w14:textId="77777777" w:rsidR="003578C6" w:rsidRPr="003578C6" w:rsidRDefault="00372AE8" w:rsidP="003578C6">
      <w:pPr>
        <w:pStyle w:val="Paragraphedeliste"/>
        <w:ind w:left="-284"/>
        <w:jc w:val="both"/>
        <w:rPr>
          <w:b/>
          <w:sz w:val="24"/>
          <w:szCs w:val="24"/>
        </w:rPr>
      </w:pPr>
      <w:r w:rsidRPr="003578C6">
        <w:rPr>
          <w:b/>
          <w:sz w:val="24"/>
          <w:szCs w:val="24"/>
        </w:rPr>
        <w:t xml:space="preserve">Intervenants : </w:t>
      </w:r>
    </w:p>
    <w:p w14:paraId="4E02D0D7" w14:textId="77777777" w:rsidR="003578C6" w:rsidRDefault="00372AE8" w:rsidP="003578C6">
      <w:pPr>
        <w:pStyle w:val="Paragraphedeliste"/>
        <w:ind w:left="-284"/>
        <w:jc w:val="both"/>
      </w:pPr>
      <w:r>
        <w:t>Père Edouar</w:t>
      </w:r>
      <w:r w:rsidR="00EB4DA0">
        <w:t xml:space="preserve">d Ducamps, </w:t>
      </w:r>
    </w:p>
    <w:p w14:paraId="5D12B859" w14:textId="77777777" w:rsidR="003578C6" w:rsidRDefault="00EB4DA0" w:rsidP="003578C6">
      <w:pPr>
        <w:pStyle w:val="Paragraphedeliste"/>
        <w:ind w:left="-284"/>
        <w:jc w:val="both"/>
      </w:pPr>
      <w:r>
        <w:t xml:space="preserve">Père Ignace </w:t>
      </w:r>
      <w:proofErr w:type="spellStart"/>
      <w:r>
        <w:t>Jalenques</w:t>
      </w:r>
      <w:proofErr w:type="spellEnd"/>
      <w:r w:rsidR="00372AE8">
        <w:t xml:space="preserve">, </w:t>
      </w:r>
    </w:p>
    <w:p w14:paraId="32370BEB" w14:textId="77777777" w:rsidR="003578C6" w:rsidRDefault="00372AE8" w:rsidP="003578C6">
      <w:pPr>
        <w:pStyle w:val="Paragraphedeliste"/>
        <w:ind w:left="-284"/>
        <w:jc w:val="both"/>
      </w:pPr>
      <w:r>
        <w:t>Monique</w:t>
      </w:r>
      <w:r w:rsidR="00EB4DA0">
        <w:t xml:space="preserve"> </w:t>
      </w:r>
      <w:proofErr w:type="spellStart"/>
      <w:r w:rsidR="00EB4DA0">
        <w:t>Lecoufle</w:t>
      </w:r>
      <w:proofErr w:type="spellEnd"/>
      <w:r>
        <w:t xml:space="preserve">, </w:t>
      </w:r>
    </w:p>
    <w:p w14:paraId="04D10B32" w14:textId="77777777" w:rsidR="003578C6" w:rsidRDefault="00372AE8" w:rsidP="003578C6">
      <w:pPr>
        <w:pStyle w:val="Paragraphedeliste"/>
        <w:ind w:left="-284"/>
        <w:jc w:val="both"/>
      </w:pPr>
      <w:r>
        <w:t xml:space="preserve">Anne-Sophie, </w:t>
      </w:r>
    </w:p>
    <w:p w14:paraId="62A721F4" w14:textId="77777777" w:rsidR="003578C6" w:rsidRDefault="00372AE8" w:rsidP="003578C6">
      <w:pPr>
        <w:pStyle w:val="Paragraphedeliste"/>
        <w:ind w:left="-284"/>
        <w:jc w:val="both"/>
      </w:pPr>
      <w:r>
        <w:t xml:space="preserve">Vincent </w:t>
      </w:r>
      <w:proofErr w:type="spellStart"/>
      <w:r>
        <w:t>Redier</w:t>
      </w:r>
      <w:proofErr w:type="spellEnd"/>
      <w:r>
        <w:t xml:space="preserve">. </w:t>
      </w:r>
    </w:p>
    <w:p w14:paraId="40CE6E99" w14:textId="3D78724F" w:rsidR="00372AE8" w:rsidRDefault="00372AE8" w:rsidP="003578C6">
      <w:pPr>
        <w:pStyle w:val="Paragraphedeliste"/>
        <w:ind w:left="-284"/>
        <w:jc w:val="both"/>
      </w:pPr>
      <w:r>
        <w:t>Une trentaine de paroissiens présents.</w:t>
      </w:r>
    </w:p>
    <w:p w14:paraId="50C606AE" w14:textId="77777777" w:rsidR="004F44BE" w:rsidRDefault="004F44BE" w:rsidP="003578C6">
      <w:pPr>
        <w:pStyle w:val="Paragraphedeliste"/>
        <w:ind w:left="-284"/>
        <w:jc w:val="both"/>
      </w:pPr>
    </w:p>
    <w:p w14:paraId="612CDEC2" w14:textId="116A964A" w:rsidR="004F44BE" w:rsidRPr="004F44BE" w:rsidRDefault="004F44BE" w:rsidP="003578C6">
      <w:pPr>
        <w:pStyle w:val="Paragraphedeliste"/>
        <w:ind w:left="-284"/>
        <w:jc w:val="both"/>
        <w:rPr>
          <w:sz w:val="24"/>
          <w:szCs w:val="24"/>
        </w:rPr>
      </w:pPr>
    </w:p>
    <w:p w14:paraId="4114583E" w14:textId="1B8A4843" w:rsidR="004F44BE" w:rsidRPr="004F44BE" w:rsidRDefault="004F44BE" w:rsidP="003578C6">
      <w:pPr>
        <w:pStyle w:val="Paragraphedeliste"/>
        <w:ind w:left="-284"/>
        <w:jc w:val="both"/>
        <w:rPr>
          <w:sz w:val="24"/>
          <w:szCs w:val="24"/>
        </w:rPr>
      </w:pPr>
      <w:r w:rsidRPr="004F44BE">
        <w:rPr>
          <w:b/>
          <w:bCs/>
          <w:sz w:val="24"/>
          <w:szCs w:val="24"/>
        </w:rPr>
        <w:t>Temps de prière</w:t>
      </w:r>
      <w:r w:rsidRPr="004F44BE">
        <w:rPr>
          <w:sz w:val="24"/>
          <w:szCs w:val="24"/>
        </w:rPr>
        <w:t xml:space="preserve"> (préparé par Isabelle)</w:t>
      </w:r>
    </w:p>
    <w:p w14:paraId="715DDF7C" w14:textId="39538FEF" w:rsidR="004F44BE" w:rsidRPr="004F44BE" w:rsidRDefault="004F44BE" w:rsidP="003578C6">
      <w:pPr>
        <w:pStyle w:val="Paragraphedeliste"/>
        <w:ind w:left="-284"/>
        <w:jc w:val="both"/>
        <w:rPr>
          <w:sz w:val="24"/>
          <w:szCs w:val="24"/>
        </w:rPr>
      </w:pPr>
    </w:p>
    <w:p w14:paraId="55C58F47" w14:textId="41E0ECF8" w:rsidR="004F44BE" w:rsidRPr="004F44BE" w:rsidRDefault="004F44BE" w:rsidP="003578C6">
      <w:pPr>
        <w:pStyle w:val="Paragraphedeliste"/>
        <w:ind w:left="-284"/>
        <w:jc w:val="both"/>
        <w:rPr>
          <w:b/>
          <w:bCs/>
          <w:sz w:val="24"/>
          <w:szCs w:val="24"/>
        </w:rPr>
      </w:pPr>
      <w:r w:rsidRPr="004F44BE">
        <w:rPr>
          <w:b/>
          <w:bCs/>
          <w:sz w:val="24"/>
          <w:szCs w:val="24"/>
        </w:rPr>
        <w:t>Présentation de la démarche de la soirée et perspective de la démarche synodale par Père Edouard</w:t>
      </w:r>
    </w:p>
    <w:p w14:paraId="4A75BF12" w14:textId="77777777" w:rsidR="006B027A" w:rsidRDefault="006B027A" w:rsidP="003578C6">
      <w:pPr>
        <w:pStyle w:val="Paragraphedeliste"/>
        <w:ind w:left="-284"/>
        <w:jc w:val="both"/>
      </w:pPr>
    </w:p>
    <w:p w14:paraId="222FE710" w14:textId="57FB3413" w:rsidR="006B027A" w:rsidRDefault="006B027A" w:rsidP="003578C6">
      <w:pPr>
        <w:pStyle w:val="Paragraphedeliste"/>
        <w:numPr>
          <w:ilvl w:val="0"/>
          <w:numId w:val="3"/>
        </w:numPr>
        <w:jc w:val="both"/>
      </w:pPr>
      <w:r w:rsidRPr="003578C6">
        <w:rPr>
          <w:b/>
          <w:sz w:val="24"/>
          <w:szCs w:val="24"/>
        </w:rPr>
        <w:t xml:space="preserve">Présentation par Père Ignace du </w:t>
      </w:r>
      <w:r w:rsidR="007B0AB4" w:rsidRPr="003578C6">
        <w:rPr>
          <w:b/>
          <w:sz w:val="24"/>
          <w:szCs w:val="24"/>
        </w:rPr>
        <w:t xml:space="preserve">drame des abus et du </w:t>
      </w:r>
      <w:r w:rsidRPr="003578C6">
        <w:rPr>
          <w:b/>
          <w:sz w:val="24"/>
          <w:szCs w:val="24"/>
        </w:rPr>
        <w:t>rapport de la CIASE</w:t>
      </w:r>
      <w:r w:rsidR="003578C6">
        <w:rPr>
          <w:b/>
        </w:rPr>
        <w:t xml:space="preserve"> : </w:t>
      </w:r>
      <w:r w:rsidR="003578C6">
        <w:t>État de fait, période concernée, rappel de quelques chiffres.</w:t>
      </w:r>
    </w:p>
    <w:p w14:paraId="22C01C44" w14:textId="77777777" w:rsidR="003578C6" w:rsidRPr="003578C6" w:rsidRDefault="003578C6" w:rsidP="003578C6">
      <w:pPr>
        <w:pStyle w:val="Paragraphedeliste"/>
        <w:ind w:left="0"/>
        <w:jc w:val="both"/>
      </w:pPr>
    </w:p>
    <w:p w14:paraId="3F09332C" w14:textId="77777777" w:rsidR="007B0AB4" w:rsidRDefault="007B0AB4" w:rsidP="007B0AB4">
      <w:pPr>
        <w:pStyle w:val="Paragraphedeliste"/>
        <w:ind w:left="0"/>
        <w:jc w:val="both"/>
      </w:pPr>
      <w:r w:rsidRPr="007B0AB4">
        <w:rPr>
          <w:b/>
        </w:rPr>
        <w:t>CIASE</w:t>
      </w:r>
      <w:r w:rsidRPr="007B0AB4">
        <w:t> : Commission Indépendante sur les abus sexuels dans l’Église.</w:t>
      </w:r>
    </w:p>
    <w:p w14:paraId="5EFCE9FC" w14:textId="77777777" w:rsidR="003578C6" w:rsidRDefault="003578C6" w:rsidP="007B0AB4">
      <w:pPr>
        <w:pStyle w:val="Paragraphedeliste"/>
        <w:ind w:left="0"/>
        <w:jc w:val="both"/>
      </w:pPr>
    </w:p>
    <w:p w14:paraId="27A961EF" w14:textId="707E8E93" w:rsidR="007B0AB4" w:rsidRDefault="007B0AB4" w:rsidP="007B0AB4">
      <w:pPr>
        <w:pStyle w:val="Paragraphedeliste"/>
        <w:ind w:left="0"/>
        <w:jc w:val="both"/>
      </w:pPr>
      <w:r>
        <w:t>La France a été profondément marquée par le résultat accablant de la Commission Indépendante, qui a été voulue, et créée par les évêques de France sur les abus sexuels dans l’</w:t>
      </w:r>
      <w:r w:rsidR="003578C6">
        <w:t>Église</w:t>
      </w:r>
      <w:r>
        <w:t xml:space="preserve"> de France. Ce rapport met en évidence que ces violences ont été commises dans une ampleur considérable, et que plus de 95% des victimes n’ont jamais osé parl</w:t>
      </w:r>
      <w:r w:rsidR="004F44BE">
        <w:t>er</w:t>
      </w:r>
      <w:r>
        <w:t>. Personne n’imaginait cela. C’est le temps de la honte, comme l’écrit le pape François. Il est insupportable, et inacceptable que de tels drames aient lieu au cœur même de l’</w:t>
      </w:r>
      <w:r w:rsidR="003578C6">
        <w:t>Église</w:t>
      </w:r>
      <w:r>
        <w:t xml:space="preserve">. Le choc est immense. Le mal est profond, systémique, et universel. </w:t>
      </w:r>
    </w:p>
    <w:p w14:paraId="281ECB31" w14:textId="77777777" w:rsidR="003578C6" w:rsidRPr="007B0AB4" w:rsidRDefault="003578C6" w:rsidP="007B0AB4">
      <w:pPr>
        <w:pStyle w:val="Paragraphedeliste"/>
        <w:ind w:left="0"/>
        <w:jc w:val="both"/>
      </w:pPr>
    </w:p>
    <w:p w14:paraId="4065E793" w14:textId="77777777" w:rsidR="003578C6" w:rsidRDefault="003578C6" w:rsidP="003578C6">
      <w:pPr>
        <w:pStyle w:val="Paragraphedeliste"/>
        <w:ind w:left="0" w:hanging="11"/>
        <w:jc w:val="both"/>
      </w:pPr>
      <w:r>
        <w:t xml:space="preserve">3 documents édités, disponibles en ligne sur le site de la CIASE, et que chacun est invité à lire. </w:t>
      </w:r>
    </w:p>
    <w:p w14:paraId="2071C4E7" w14:textId="77777777" w:rsidR="003578C6" w:rsidRDefault="003578C6" w:rsidP="003578C6">
      <w:pPr>
        <w:pStyle w:val="Paragraphedeliste"/>
        <w:numPr>
          <w:ilvl w:val="0"/>
          <w:numId w:val="2"/>
        </w:numPr>
        <w:jc w:val="both"/>
      </w:pPr>
      <w:r>
        <w:t>Les violences sexuelles dans l’Église catholique, de 1950 à 2020. Rapport complet énorme.</w:t>
      </w:r>
    </w:p>
    <w:p w14:paraId="479B84DE" w14:textId="77777777" w:rsidR="003578C6" w:rsidRDefault="003578C6" w:rsidP="003578C6">
      <w:pPr>
        <w:pStyle w:val="Paragraphedeliste"/>
        <w:numPr>
          <w:ilvl w:val="0"/>
          <w:numId w:val="2"/>
        </w:numPr>
        <w:jc w:val="both"/>
      </w:pPr>
      <w:r>
        <w:t>Résumé du rapport (une cinquantaine de pages), dans lequel on trouve les 45 recommandations.</w:t>
      </w:r>
    </w:p>
    <w:p w14:paraId="34452645" w14:textId="77777777" w:rsidR="003578C6" w:rsidRDefault="003578C6" w:rsidP="003578C6">
      <w:pPr>
        <w:pStyle w:val="Paragraphedeliste"/>
        <w:numPr>
          <w:ilvl w:val="0"/>
          <w:numId w:val="2"/>
        </w:numPr>
        <w:jc w:val="both"/>
      </w:pPr>
      <w:r>
        <w:t xml:space="preserve">De victimes à témoins : ce sont des extraits de témoignages des victimes, classés par thématique. La parole des victimes est au point de départ de tout chemin. Il nous faut d’abord les écouter, et les placer au centre de nos actions et de nos préoccupations. </w:t>
      </w:r>
    </w:p>
    <w:p w14:paraId="5BD9F4F0" w14:textId="77777777" w:rsidR="006B027A" w:rsidRDefault="006B027A" w:rsidP="00806BE8">
      <w:pPr>
        <w:pStyle w:val="Paragraphedeliste"/>
        <w:ind w:left="0" w:hanging="11"/>
        <w:jc w:val="both"/>
      </w:pPr>
    </w:p>
    <w:p w14:paraId="53968D27" w14:textId="77777777" w:rsidR="006B027A" w:rsidRPr="003578C6" w:rsidRDefault="00372AE8" w:rsidP="003578C6">
      <w:pPr>
        <w:pStyle w:val="Paragraphedeliste"/>
        <w:numPr>
          <w:ilvl w:val="0"/>
          <w:numId w:val="3"/>
        </w:numPr>
        <w:jc w:val="both"/>
        <w:rPr>
          <w:b/>
          <w:sz w:val="24"/>
          <w:szCs w:val="24"/>
        </w:rPr>
      </w:pPr>
      <w:r w:rsidRPr="003578C6">
        <w:rPr>
          <w:b/>
          <w:sz w:val="24"/>
          <w:szCs w:val="24"/>
        </w:rPr>
        <w:t xml:space="preserve">Partage en petits groupes, </w:t>
      </w:r>
      <w:r w:rsidRPr="00A178B6">
        <w:rPr>
          <w:sz w:val="24"/>
          <w:szCs w:val="24"/>
        </w:rPr>
        <w:t xml:space="preserve">où chacun peut exprimer son ressenti et ses émotions devant cet état de fait. </w:t>
      </w:r>
    </w:p>
    <w:p w14:paraId="51B1F592" w14:textId="77777777" w:rsidR="006B027A" w:rsidRDefault="006B027A" w:rsidP="00806BE8">
      <w:pPr>
        <w:pStyle w:val="Paragraphedeliste"/>
        <w:ind w:left="0" w:hanging="11"/>
        <w:jc w:val="both"/>
      </w:pPr>
    </w:p>
    <w:p w14:paraId="3326CB2A" w14:textId="77777777" w:rsidR="006B027A" w:rsidRDefault="006B027A" w:rsidP="003578C6">
      <w:pPr>
        <w:pStyle w:val="Paragraphedeliste"/>
        <w:numPr>
          <w:ilvl w:val="0"/>
          <w:numId w:val="3"/>
        </w:numPr>
        <w:jc w:val="both"/>
        <w:rPr>
          <w:b/>
          <w:sz w:val="24"/>
          <w:szCs w:val="24"/>
        </w:rPr>
      </w:pPr>
      <w:r w:rsidRPr="003578C6">
        <w:rPr>
          <w:b/>
          <w:sz w:val="24"/>
          <w:szCs w:val="24"/>
        </w:rPr>
        <w:t>Présentation des sessions « </w:t>
      </w:r>
      <w:r w:rsidRPr="003578C6">
        <w:rPr>
          <w:b/>
          <w:i/>
          <w:sz w:val="24"/>
          <w:szCs w:val="24"/>
        </w:rPr>
        <w:t>Du chagrin à la grâce</w:t>
      </w:r>
      <w:r w:rsidRPr="003578C6">
        <w:rPr>
          <w:b/>
          <w:sz w:val="24"/>
          <w:szCs w:val="24"/>
        </w:rPr>
        <w:t> », par Monique</w:t>
      </w:r>
      <w:r w:rsidR="00EB4DA0" w:rsidRPr="003578C6">
        <w:rPr>
          <w:b/>
          <w:sz w:val="24"/>
          <w:szCs w:val="24"/>
        </w:rPr>
        <w:t xml:space="preserve"> </w:t>
      </w:r>
      <w:proofErr w:type="spellStart"/>
      <w:r w:rsidR="00EB4DA0" w:rsidRPr="003578C6">
        <w:rPr>
          <w:b/>
          <w:sz w:val="24"/>
          <w:szCs w:val="24"/>
        </w:rPr>
        <w:t>Lecoufle</w:t>
      </w:r>
      <w:proofErr w:type="spellEnd"/>
      <w:r w:rsidR="00EB4DA0" w:rsidRPr="003578C6">
        <w:rPr>
          <w:b/>
          <w:sz w:val="24"/>
          <w:szCs w:val="24"/>
        </w:rPr>
        <w:t>, coordinatrice France des programmes « </w:t>
      </w:r>
      <w:r w:rsidR="00EB4DA0" w:rsidRPr="003578C6">
        <w:rPr>
          <w:b/>
          <w:i/>
          <w:sz w:val="24"/>
          <w:szCs w:val="24"/>
        </w:rPr>
        <w:t>La vigne de Rachel</w:t>
      </w:r>
      <w:r w:rsidR="00EB4DA0" w:rsidRPr="003578C6">
        <w:rPr>
          <w:b/>
          <w:sz w:val="24"/>
          <w:szCs w:val="24"/>
        </w:rPr>
        <w:t> » et « </w:t>
      </w:r>
      <w:r w:rsidR="00EB4DA0" w:rsidRPr="003578C6">
        <w:rPr>
          <w:b/>
          <w:i/>
          <w:sz w:val="24"/>
          <w:szCs w:val="24"/>
        </w:rPr>
        <w:t>Du chagrin à la grâce</w:t>
      </w:r>
      <w:r w:rsidR="00EB4DA0" w:rsidRPr="003578C6">
        <w:rPr>
          <w:b/>
          <w:sz w:val="24"/>
          <w:szCs w:val="24"/>
        </w:rPr>
        <w:t> ».</w:t>
      </w:r>
    </w:p>
    <w:p w14:paraId="724CDE06" w14:textId="77777777" w:rsidR="003578C6" w:rsidRPr="003578C6" w:rsidRDefault="003578C6" w:rsidP="003578C6">
      <w:pPr>
        <w:pStyle w:val="Paragraphedeliste"/>
        <w:rPr>
          <w:b/>
          <w:sz w:val="24"/>
          <w:szCs w:val="24"/>
        </w:rPr>
      </w:pPr>
    </w:p>
    <w:p w14:paraId="09EE8F3C" w14:textId="77777777" w:rsidR="003578C6" w:rsidRPr="003578C6" w:rsidRDefault="003578C6" w:rsidP="003578C6">
      <w:pPr>
        <w:pStyle w:val="Paragraphedeliste"/>
        <w:ind w:left="0"/>
        <w:jc w:val="both"/>
        <w:rPr>
          <w:b/>
          <w:sz w:val="24"/>
          <w:szCs w:val="24"/>
        </w:rPr>
      </w:pPr>
    </w:p>
    <w:p w14:paraId="1FF99870" w14:textId="77777777" w:rsidR="00806BE8" w:rsidRDefault="00EB4DA0" w:rsidP="00806BE8">
      <w:pPr>
        <w:pStyle w:val="Paragraphedeliste"/>
        <w:ind w:left="0"/>
        <w:jc w:val="both"/>
      </w:pPr>
      <w:r>
        <w:t>Ces sessions sont des retraites psycho-spirituelles de 5 jours, qui s’adressent à des personnes, hommes ou femmes, ayant subi, à l’enfance, l’adolescence ou l’âge adulte, des abus, sexuels ou spirituel</w:t>
      </w:r>
      <w:r w:rsidR="00505DE7">
        <w:t>s</w:t>
      </w:r>
      <w:r>
        <w:t xml:space="preserve">, par un membre du clergé ou toute autre personne. </w:t>
      </w:r>
      <w:r w:rsidR="00BE6F35">
        <w:t>Le but est</w:t>
      </w:r>
      <w:r w:rsidR="00BE6F35" w:rsidRPr="00BE6F35">
        <w:rPr>
          <w:rStyle w:val="color15"/>
          <w:rFonts w:cstheme="minorHAnsi"/>
          <w:bCs/>
        </w:rPr>
        <w:t xml:space="preserve"> de sortir de l’isolement et des secrets de l’abus</w:t>
      </w:r>
      <w:r w:rsidR="00BE6F35">
        <w:rPr>
          <w:rStyle w:val="color15"/>
          <w:rFonts w:cstheme="minorHAnsi"/>
          <w:bCs/>
        </w:rPr>
        <w:t> ; l</w:t>
      </w:r>
      <w:r w:rsidR="00BE6F35" w:rsidRPr="00BE6F35">
        <w:rPr>
          <w:rStyle w:val="color15"/>
          <w:rFonts w:cstheme="minorHAnsi"/>
          <w:bCs/>
        </w:rPr>
        <w:t xml:space="preserve">es participants sont délicatement invités à unir leur propre souffrance, à celle de la Passion </w:t>
      </w:r>
      <w:r w:rsidR="00BE6F35">
        <w:rPr>
          <w:rStyle w:val="color15"/>
          <w:rFonts w:cstheme="minorHAnsi"/>
          <w:bCs/>
        </w:rPr>
        <w:t xml:space="preserve">du Seigneur, afin de pouvoir accueillir et expérimenter dans leur propre vie le mystère de la Résurrection. </w:t>
      </w:r>
    </w:p>
    <w:p w14:paraId="4559B789" w14:textId="77777777" w:rsidR="00EB4DA0" w:rsidRDefault="00806BE8" w:rsidP="00806BE8">
      <w:pPr>
        <w:pStyle w:val="Paragraphedeliste"/>
        <w:ind w:left="0"/>
        <w:jc w:val="both"/>
      </w:pPr>
      <w:r>
        <w:t xml:space="preserve">Le père Edouard Ducamps est le prêtre accompagnateur de ces sessions. </w:t>
      </w:r>
    </w:p>
    <w:p w14:paraId="1DE2DB1D" w14:textId="77777777" w:rsidR="00372AE8" w:rsidRDefault="00372AE8" w:rsidP="00806BE8">
      <w:pPr>
        <w:pStyle w:val="Paragraphedeliste"/>
        <w:ind w:left="0" w:hanging="11"/>
        <w:jc w:val="both"/>
      </w:pPr>
    </w:p>
    <w:p w14:paraId="22FCA0EF" w14:textId="77777777" w:rsidR="006B027A" w:rsidRDefault="00372AE8" w:rsidP="003578C6">
      <w:pPr>
        <w:pStyle w:val="Paragraphedeliste"/>
        <w:numPr>
          <w:ilvl w:val="0"/>
          <w:numId w:val="3"/>
        </w:numPr>
        <w:ind w:left="0" w:hanging="11"/>
        <w:jc w:val="both"/>
      </w:pPr>
      <w:r w:rsidRPr="003578C6">
        <w:rPr>
          <w:b/>
          <w:sz w:val="24"/>
          <w:szCs w:val="24"/>
        </w:rPr>
        <w:t xml:space="preserve">Témoignage </w:t>
      </w:r>
      <w:r w:rsidR="00806BE8" w:rsidRPr="003578C6">
        <w:rPr>
          <w:b/>
          <w:sz w:val="24"/>
          <w:szCs w:val="24"/>
        </w:rPr>
        <w:t xml:space="preserve">personnel </w:t>
      </w:r>
      <w:r w:rsidRPr="003578C6">
        <w:rPr>
          <w:b/>
          <w:sz w:val="24"/>
          <w:szCs w:val="24"/>
        </w:rPr>
        <w:t>d’Anne-Sophie</w:t>
      </w:r>
      <w:r>
        <w:t xml:space="preserve">, </w:t>
      </w:r>
      <w:r w:rsidR="00806BE8">
        <w:t>sa guérison intérieure par la particip</w:t>
      </w:r>
      <w:r w:rsidR="00BE6F35">
        <w:t>ation à l’une de ces retraites en Angleterre il y a quelques années : dignité retrouvée, joie de vivre, et nouvelle vie depuis lors. Anne-Sophie est devenue elle-même accompagnatrice d’autres personnes.</w:t>
      </w:r>
    </w:p>
    <w:p w14:paraId="50B6A98B" w14:textId="77777777" w:rsidR="006B027A" w:rsidRDefault="006B027A" w:rsidP="00806BE8">
      <w:pPr>
        <w:pStyle w:val="Paragraphedeliste"/>
        <w:ind w:left="0" w:hanging="11"/>
        <w:jc w:val="both"/>
      </w:pPr>
    </w:p>
    <w:p w14:paraId="0A932698" w14:textId="77777777" w:rsidR="006B027A" w:rsidRDefault="006B027A" w:rsidP="003578C6">
      <w:pPr>
        <w:pStyle w:val="Paragraphedeliste"/>
        <w:numPr>
          <w:ilvl w:val="0"/>
          <w:numId w:val="3"/>
        </w:numPr>
        <w:ind w:left="0" w:hanging="11"/>
        <w:jc w:val="both"/>
        <w:rPr>
          <w:b/>
          <w:sz w:val="24"/>
          <w:szCs w:val="24"/>
        </w:rPr>
      </w:pPr>
      <w:r w:rsidRPr="003578C6">
        <w:rPr>
          <w:b/>
          <w:sz w:val="24"/>
          <w:szCs w:val="24"/>
        </w:rPr>
        <w:t xml:space="preserve">Présentation par Vincent </w:t>
      </w:r>
      <w:proofErr w:type="spellStart"/>
      <w:r w:rsidRPr="003578C6">
        <w:rPr>
          <w:b/>
          <w:sz w:val="24"/>
          <w:szCs w:val="24"/>
        </w:rPr>
        <w:t>Redier</w:t>
      </w:r>
      <w:proofErr w:type="spellEnd"/>
      <w:r w:rsidRPr="003578C6">
        <w:rPr>
          <w:b/>
          <w:sz w:val="24"/>
          <w:szCs w:val="24"/>
        </w:rPr>
        <w:t xml:space="preserve"> de la démarche synodale. </w:t>
      </w:r>
    </w:p>
    <w:p w14:paraId="4A3C5AAD" w14:textId="77777777" w:rsidR="003578C6" w:rsidRPr="003578C6" w:rsidRDefault="003578C6" w:rsidP="003578C6">
      <w:pPr>
        <w:pStyle w:val="Paragraphedeliste"/>
        <w:rPr>
          <w:b/>
          <w:sz w:val="24"/>
          <w:szCs w:val="24"/>
        </w:rPr>
      </w:pPr>
    </w:p>
    <w:p w14:paraId="086F874D" w14:textId="77777777" w:rsidR="003578C6" w:rsidRPr="003578C6" w:rsidRDefault="00E52270" w:rsidP="003578C6">
      <w:pPr>
        <w:pStyle w:val="Paragraphedeliste"/>
        <w:ind w:left="0"/>
        <w:jc w:val="both"/>
      </w:pPr>
      <w:r>
        <w:t xml:space="preserve">Le synode sur la </w:t>
      </w:r>
      <w:proofErr w:type="spellStart"/>
      <w:r>
        <w:t>synodalité</w:t>
      </w:r>
      <w:proofErr w:type="spellEnd"/>
      <w:r>
        <w:t xml:space="preserve"> a </w:t>
      </w:r>
      <w:r w:rsidR="00BD431C">
        <w:t>été voulu par le pape François, qui souhaite réfléchir aux structures de l’Église, et équilibrer son fonctionnement et sa gouvernance en faisant davantage de place aux laïcs. Cette réflexion est une grâce pour l’Église. Tous les baptisés sont invités à y participer. A l’échelle de notre paroisse, il nous faut nous retrouver en petits groupes, pour rencontrer nos frères et sœurs, les écouter, réfléchir et discerner ensemble les réformes et l’avenir de l’Église. C’est le moment de se mettre personnellement et communautairement à l’écoute de l’Esprit Saint, c’est le moment de la fraternité, le moment de prendre la parole sur l’Église que nous voulons pour demain.</w:t>
      </w:r>
    </w:p>
    <w:p w14:paraId="39A65064" w14:textId="77777777" w:rsidR="006B027A" w:rsidRDefault="006B027A" w:rsidP="00806BE8">
      <w:pPr>
        <w:pStyle w:val="Paragraphedeliste"/>
        <w:ind w:left="0" w:hanging="11"/>
        <w:jc w:val="both"/>
      </w:pPr>
    </w:p>
    <w:p w14:paraId="3C66E7BE" w14:textId="77777777" w:rsidR="006B027A" w:rsidRPr="00D411BC" w:rsidRDefault="006B027A" w:rsidP="003578C6">
      <w:pPr>
        <w:pStyle w:val="Paragraphedeliste"/>
        <w:numPr>
          <w:ilvl w:val="0"/>
          <w:numId w:val="3"/>
        </w:numPr>
        <w:ind w:left="0" w:hanging="11"/>
        <w:jc w:val="both"/>
        <w:rPr>
          <w:b/>
        </w:rPr>
      </w:pPr>
      <w:r w:rsidRPr="00D411BC">
        <w:rPr>
          <w:b/>
        </w:rPr>
        <w:t xml:space="preserve">Proposition de petits groupes d’échange pour lancer le synode. </w:t>
      </w:r>
    </w:p>
    <w:p w14:paraId="52D52E94" w14:textId="77777777" w:rsidR="00BD431C" w:rsidRDefault="00BD431C" w:rsidP="00BD431C">
      <w:pPr>
        <w:pStyle w:val="Paragraphedeliste"/>
        <w:ind w:left="0"/>
        <w:jc w:val="both"/>
      </w:pPr>
    </w:p>
    <w:p w14:paraId="5768B357" w14:textId="77777777" w:rsidR="00BD431C" w:rsidRDefault="00BD431C" w:rsidP="00BD431C">
      <w:pPr>
        <w:pStyle w:val="Paragraphedeliste"/>
        <w:ind w:left="0"/>
        <w:jc w:val="both"/>
      </w:pPr>
      <w:r>
        <w:t xml:space="preserve">La proposition, discernée par le Conseil pastoral était de lancer les petits groupes en question dès </w:t>
      </w:r>
      <w:r w:rsidR="00D411BC">
        <w:t xml:space="preserve">ce soir-là, avec les personnes présentes à la soirée, avec une feuille de route (temps de prière en groupe, choix d’un responsable dans chaque groupe, plusieurs thèmes au choix pour les premières discussions (liturgie, prière, formation, gouvernance, jeunes, charité et aide aux plus démunis, relation aux prêtres, convivialité, évangélisation…)). Des tableaux étaient prévus pour que les paroissiens non présents puissent intégrer l’un des groupes a posteriori. </w:t>
      </w:r>
    </w:p>
    <w:p w14:paraId="66B4E6B2" w14:textId="77777777" w:rsidR="00D411BC" w:rsidRDefault="00D411BC" w:rsidP="00D411BC">
      <w:pPr>
        <w:pStyle w:val="Paragraphedeliste"/>
        <w:ind w:left="0"/>
        <w:jc w:val="both"/>
      </w:pPr>
      <w:r>
        <w:t xml:space="preserve">A la présentation de ce projet, il apparaît à quelques-uns que cette feuille de route n’est pas suffisamment précise. Aussi une équipe propose de se constituer afin de porter davantage le projet, (en particulier pour le moment de formuler plus précisément les questions à discuter en petits groupes). </w:t>
      </w:r>
    </w:p>
    <w:p w14:paraId="45032F8D" w14:textId="77777777" w:rsidR="00D411BC" w:rsidRDefault="00D411BC" w:rsidP="00D411BC">
      <w:pPr>
        <w:pStyle w:val="Paragraphedeliste"/>
        <w:ind w:left="0"/>
        <w:jc w:val="both"/>
        <w:rPr>
          <w:rFonts w:ascii="Helvetica" w:eastAsia="Times New Roman" w:hAnsi="Helvetica" w:cs="Times New Roman"/>
          <w:color w:val="000000"/>
          <w:sz w:val="18"/>
          <w:szCs w:val="18"/>
          <w:lang w:eastAsia="fr-FR"/>
        </w:rPr>
      </w:pPr>
    </w:p>
    <w:p w14:paraId="26441BDA" w14:textId="66F646E6" w:rsidR="00A178B6" w:rsidRPr="00A178B6" w:rsidRDefault="00D411BC" w:rsidP="00A178B6">
      <w:pPr>
        <w:pStyle w:val="Paragraphedeliste"/>
        <w:ind w:left="0"/>
        <w:jc w:val="both"/>
        <w:rPr>
          <w:rFonts w:eastAsia="Times New Roman" w:cstheme="minorHAnsi"/>
          <w:color w:val="000000"/>
          <w:lang w:eastAsia="fr-FR"/>
        </w:rPr>
      </w:pPr>
      <w:r w:rsidRPr="00A178B6">
        <w:rPr>
          <w:rFonts w:eastAsia="Times New Roman" w:cstheme="minorHAnsi"/>
          <w:color w:val="000000"/>
          <w:lang w:eastAsia="fr-FR"/>
        </w:rPr>
        <w:t>Suite à cela, il est décidé une réunion exceptionnelle du Conseil Pastoral le mercredi </w:t>
      </w:r>
      <w:r w:rsidRPr="00A178B6">
        <w:rPr>
          <w:rFonts w:eastAsia="Times New Roman" w:cstheme="minorHAnsi"/>
          <w:bCs/>
          <w:color w:val="000000"/>
          <w:lang w:eastAsia="fr-FR"/>
        </w:rPr>
        <w:t xml:space="preserve">15 décembre </w:t>
      </w:r>
      <w:r w:rsidRPr="00A178B6">
        <w:rPr>
          <w:rFonts w:eastAsia="Times New Roman" w:cstheme="minorHAnsi"/>
          <w:color w:val="000000"/>
          <w:lang w:eastAsia="fr-FR"/>
        </w:rPr>
        <w:t xml:space="preserve">en </w:t>
      </w:r>
      <w:proofErr w:type="gramStart"/>
      <w:r w:rsidRPr="00A178B6">
        <w:rPr>
          <w:rFonts w:eastAsia="Times New Roman" w:cstheme="minorHAnsi"/>
          <w:color w:val="000000"/>
          <w:lang w:eastAsia="fr-FR"/>
        </w:rPr>
        <w:t>présence</w:t>
      </w:r>
      <w:proofErr w:type="gramEnd"/>
      <w:r w:rsidRPr="00A178B6">
        <w:rPr>
          <w:rFonts w:eastAsia="Times New Roman" w:cstheme="minorHAnsi"/>
          <w:color w:val="000000"/>
          <w:lang w:eastAsia="fr-FR"/>
        </w:rPr>
        <w:t xml:space="preserve"> de participants volontaire</w:t>
      </w:r>
      <w:r w:rsidR="00A178B6">
        <w:rPr>
          <w:rFonts w:eastAsia="Times New Roman" w:cstheme="minorHAnsi"/>
          <w:color w:val="000000"/>
          <w:lang w:eastAsia="fr-FR"/>
        </w:rPr>
        <w:t>s</w:t>
      </w:r>
      <w:r w:rsidRPr="00A178B6">
        <w:rPr>
          <w:rFonts w:eastAsia="Times New Roman" w:cstheme="minorHAnsi"/>
          <w:color w:val="000000"/>
          <w:lang w:eastAsia="fr-FR"/>
        </w:rPr>
        <w:t>.</w:t>
      </w:r>
      <w:r w:rsidR="00A178B6" w:rsidRPr="00A178B6">
        <w:rPr>
          <w:rFonts w:eastAsia="Times New Roman" w:cstheme="minorHAnsi"/>
          <w:color w:val="000000"/>
          <w:lang w:eastAsia="fr-FR"/>
        </w:rPr>
        <w:t xml:space="preserve"> </w:t>
      </w:r>
      <w:r w:rsidRPr="00D411BC">
        <w:rPr>
          <w:rFonts w:eastAsia="Times New Roman" w:cstheme="minorHAnsi"/>
          <w:color w:val="000000"/>
          <w:lang w:eastAsia="fr-FR"/>
        </w:rPr>
        <w:t xml:space="preserve">L'unique ordre du jour sera </w:t>
      </w:r>
      <w:r w:rsidR="00A178B6" w:rsidRPr="00A178B6">
        <w:rPr>
          <w:rFonts w:eastAsia="Times New Roman" w:cstheme="minorHAnsi"/>
          <w:color w:val="000000"/>
          <w:lang w:eastAsia="fr-FR"/>
        </w:rPr>
        <w:t xml:space="preserve">donc </w:t>
      </w:r>
      <w:r w:rsidRPr="00D411BC">
        <w:rPr>
          <w:rFonts w:eastAsia="Times New Roman" w:cstheme="minorHAnsi"/>
          <w:color w:val="000000"/>
          <w:lang w:eastAsia="fr-FR"/>
        </w:rPr>
        <w:t>de parfaire la mise en place de la démarche synodale en complément de ce que le conseil pastoral avait proposé. Il s'agira d'entendre les nouvelles propositions de mise en place des équipes</w:t>
      </w:r>
      <w:r w:rsidR="00A178B6">
        <w:rPr>
          <w:rFonts w:eastAsia="Times New Roman" w:cstheme="minorHAnsi"/>
          <w:color w:val="000000"/>
          <w:lang w:eastAsia="fr-FR"/>
        </w:rPr>
        <w:t>,</w:t>
      </w:r>
      <w:r w:rsidRPr="00D411BC">
        <w:rPr>
          <w:rFonts w:eastAsia="Times New Roman" w:cstheme="minorHAnsi"/>
          <w:color w:val="000000"/>
          <w:lang w:eastAsia="fr-FR"/>
        </w:rPr>
        <w:t xml:space="preserve"> des sujets à traiter et de la manière de les traiter. </w:t>
      </w:r>
    </w:p>
    <w:p w14:paraId="1DED35B1" w14:textId="0EACC264" w:rsidR="00A178B6" w:rsidRPr="00285797" w:rsidRDefault="004F44BE" w:rsidP="00A178B6">
      <w:pPr>
        <w:pStyle w:val="Paragraphedeliste"/>
        <w:ind w:left="0"/>
        <w:jc w:val="both"/>
        <w:rPr>
          <w:rFonts w:eastAsia="Times New Roman" w:cstheme="minorHAnsi"/>
          <w:b/>
          <w:bCs/>
          <w:color w:val="000000"/>
          <w:sz w:val="24"/>
          <w:szCs w:val="24"/>
          <w:lang w:eastAsia="fr-FR"/>
        </w:rPr>
      </w:pPr>
      <w:r w:rsidRPr="00285797">
        <w:rPr>
          <w:rFonts w:eastAsia="Times New Roman" w:cstheme="minorHAnsi"/>
          <w:b/>
          <w:bCs/>
          <w:color w:val="000000"/>
          <w:sz w:val="24"/>
          <w:szCs w:val="24"/>
          <w:lang w:eastAsia="fr-FR"/>
        </w:rPr>
        <w:t xml:space="preserve">                                              </w:t>
      </w:r>
      <w:r w:rsidR="00A178B6" w:rsidRPr="00285797">
        <w:rPr>
          <w:rFonts w:eastAsia="Times New Roman" w:cstheme="minorHAnsi"/>
          <w:b/>
          <w:bCs/>
          <w:color w:val="000000"/>
          <w:sz w:val="24"/>
          <w:szCs w:val="24"/>
          <w:lang w:eastAsia="fr-FR"/>
        </w:rPr>
        <w:t>L</w:t>
      </w:r>
      <w:r w:rsidR="00D411BC" w:rsidRPr="00285797">
        <w:rPr>
          <w:rFonts w:eastAsia="Times New Roman" w:cstheme="minorHAnsi"/>
          <w:b/>
          <w:bCs/>
          <w:color w:val="000000"/>
          <w:sz w:val="24"/>
          <w:szCs w:val="24"/>
          <w:lang w:eastAsia="fr-FR"/>
        </w:rPr>
        <w:t xml:space="preserve">'assemblée n°2 est fixée le 5 février de 16h30 à 18h00. </w:t>
      </w:r>
    </w:p>
    <w:p w14:paraId="30318352" w14:textId="77777777" w:rsidR="00A178B6" w:rsidRPr="004F44BE" w:rsidRDefault="00A178B6" w:rsidP="00A178B6">
      <w:pPr>
        <w:pStyle w:val="Paragraphedeliste"/>
        <w:ind w:left="0"/>
        <w:jc w:val="both"/>
        <w:rPr>
          <w:rFonts w:eastAsia="Times New Roman" w:cstheme="minorHAnsi"/>
          <w:b/>
          <w:bCs/>
          <w:color w:val="000000"/>
          <w:lang w:eastAsia="fr-FR"/>
        </w:rPr>
      </w:pPr>
    </w:p>
    <w:p w14:paraId="7687A738" w14:textId="77777777" w:rsidR="00D411BC" w:rsidRPr="00D411BC" w:rsidRDefault="00A178B6" w:rsidP="00A178B6">
      <w:pPr>
        <w:pStyle w:val="Paragraphedeliste"/>
        <w:ind w:left="0"/>
        <w:jc w:val="both"/>
        <w:rPr>
          <w:rFonts w:cstheme="minorHAnsi"/>
        </w:rPr>
      </w:pPr>
      <w:r w:rsidRPr="00A178B6">
        <w:rPr>
          <w:rFonts w:eastAsia="Times New Roman" w:cstheme="minorHAnsi"/>
          <w:color w:val="000000"/>
          <w:lang w:eastAsia="fr-FR"/>
        </w:rPr>
        <w:t>L</w:t>
      </w:r>
      <w:r w:rsidR="00D411BC" w:rsidRPr="00D411BC">
        <w:rPr>
          <w:rFonts w:eastAsia="Times New Roman" w:cstheme="minorHAnsi"/>
          <w:color w:val="000000"/>
          <w:lang w:eastAsia="fr-FR"/>
        </w:rPr>
        <w:t xml:space="preserve">a démarche synodale </w:t>
      </w:r>
      <w:r w:rsidRPr="00A178B6">
        <w:rPr>
          <w:rFonts w:eastAsia="Times New Roman" w:cstheme="minorHAnsi"/>
          <w:color w:val="000000"/>
          <w:lang w:eastAsia="fr-FR"/>
        </w:rPr>
        <w:t>a</w:t>
      </w:r>
      <w:r w:rsidR="00D411BC" w:rsidRPr="00D411BC">
        <w:rPr>
          <w:rFonts w:eastAsia="Times New Roman" w:cstheme="minorHAnsi"/>
          <w:color w:val="000000"/>
          <w:lang w:eastAsia="fr-FR"/>
        </w:rPr>
        <w:t xml:space="preserve"> commencé !</w:t>
      </w:r>
    </w:p>
    <w:p w14:paraId="39226419" w14:textId="77777777" w:rsidR="00D411BC" w:rsidRDefault="00D411BC" w:rsidP="00BD431C">
      <w:pPr>
        <w:pStyle w:val="Paragraphedeliste"/>
        <w:ind w:left="0"/>
        <w:jc w:val="both"/>
      </w:pPr>
    </w:p>
    <w:p w14:paraId="7766F89B" w14:textId="77777777" w:rsidR="006B027A" w:rsidRDefault="006B027A" w:rsidP="00806BE8">
      <w:pPr>
        <w:pStyle w:val="Paragraphedeliste"/>
        <w:jc w:val="both"/>
      </w:pPr>
    </w:p>
    <w:sectPr w:rsidR="006B0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0A88"/>
    <w:multiLevelType w:val="hybridMultilevel"/>
    <w:tmpl w:val="B672C6E0"/>
    <w:lvl w:ilvl="0" w:tplc="E81C08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890749"/>
    <w:multiLevelType w:val="hybridMultilevel"/>
    <w:tmpl w:val="57A26D94"/>
    <w:lvl w:ilvl="0" w:tplc="038ED866">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361CED"/>
    <w:multiLevelType w:val="hybridMultilevel"/>
    <w:tmpl w:val="A5ECF470"/>
    <w:lvl w:ilvl="0" w:tplc="287C8C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7A"/>
    <w:rsid w:val="0026386A"/>
    <w:rsid w:val="00285797"/>
    <w:rsid w:val="003578C6"/>
    <w:rsid w:val="00372AE8"/>
    <w:rsid w:val="004F44BE"/>
    <w:rsid w:val="00505DE7"/>
    <w:rsid w:val="005A4EF8"/>
    <w:rsid w:val="00647300"/>
    <w:rsid w:val="006B027A"/>
    <w:rsid w:val="007B0AB4"/>
    <w:rsid w:val="00806BE8"/>
    <w:rsid w:val="0091411C"/>
    <w:rsid w:val="009B6A75"/>
    <w:rsid w:val="00A178B6"/>
    <w:rsid w:val="00A25F48"/>
    <w:rsid w:val="00BC59E6"/>
    <w:rsid w:val="00BD431C"/>
    <w:rsid w:val="00BE6F35"/>
    <w:rsid w:val="00C460DE"/>
    <w:rsid w:val="00D411BC"/>
    <w:rsid w:val="00E52270"/>
    <w:rsid w:val="00E744EC"/>
    <w:rsid w:val="00EB4DA0"/>
    <w:rsid w:val="00FC4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5544"/>
  <w15:chartTrackingRefBased/>
  <w15:docId w15:val="{006C4607-BB6A-494F-AE52-BEECE7EE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027A"/>
    <w:pPr>
      <w:ind w:left="720"/>
      <w:contextualSpacing/>
    </w:pPr>
  </w:style>
  <w:style w:type="character" w:customStyle="1" w:styleId="color15">
    <w:name w:val="color_15"/>
    <w:basedOn w:val="Policepardfaut"/>
    <w:rsid w:val="00BE6F35"/>
  </w:style>
  <w:style w:type="character" w:customStyle="1" w:styleId="apple-converted-space">
    <w:name w:val="apple-converted-space"/>
    <w:basedOn w:val="Policepardfaut"/>
    <w:rsid w:val="00D411BC"/>
  </w:style>
  <w:style w:type="character" w:styleId="Lienhypertexte">
    <w:name w:val="Hyperlink"/>
    <w:basedOn w:val="Policepardfaut"/>
    <w:uiPriority w:val="99"/>
    <w:semiHidden/>
    <w:unhideWhenUsed/>
    <w:rsid w:val="00D41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779770">
      <w:bodyDiv w:val="1"/>
      <w:marLeft w:val="0"/>
      <w:marRight w:val="0"/>
      <w:marTop w:val="0"/>
      <w:marBottom w:val="0"/>
      <w:divBdr>
        <w:top w:val="none" w:sz="0" w:space="0" w:color="auto"/>
        <w:left w:val="none" w:sz="0" w:space="0" w:color="auto"/>
        <w:bottom w:val="none" w:sz="0" w:space="0" w:color="auto"/>
        <w:right w:val="none" w:sz="0" w:space="0" w:color="auto"/>
      </w:divBdr>
      <w:divsChild>
        <w:div w:id="186599734">
          <w:marLeft w:val="0"/>
          <w:marRight w:val="0"/>
          <w:marTop w:val="0"/>
          <w:marBottom w:val="0"/>
          <w:divBdr>
            <w:top w:val="none" w:sz="0" w:space="0" w:color="auto"/>
            <w:left w:val="none" w:sz="0" w:space="0" w:color="auto"/>
            <w:bottom w:val="none" w:sz="0" w:space="0" w:color="auto"/>
            <w:right w:val="none" w:sz="0" w:space="0" w:color="auto"/>
          </w:divBdr>
        </w:div>
        <w:div w:id="954361025">
          <w:marLeft w:val="0"/>
          <w:marRight w:val="0"/>
          <w:marTop w:val="0"/>
          <w:marBottom w:val="0"/>
          <w:divBdr>
            <w:top w:val="none" w:sz="0" w:space="0" w:color="auto"/>
            <w:left w:val="none" w:sz="0" w:space="0" w:color="auto"/>
            <w:bottom w:val="none" w:sz="0" w:space="0" w:color="auto"/>
            <w:right w:val="none" w:sz="0" w:space="0" w:color="auto"/>
          </w:divBdr>
        </w:div>
        <w:div w:id="1977567711">
          <w:marLeft w:val="0"/>
          <w:marRight w:val="0"/>
          <w:marTop w:val="0"/>
          <w:marBottom w:val="0"/>
          <w:divBdr>
            <w:top w:val="none" w:sz="0" w:space="0" w:color="auto"/>
            <w:left w:val="none" w:sz="0" w:space="0" w:color="auto"/>
            <w:bottom w:val="none" w:sz="0" w:space="0" w:color="auto"/>
            <w:right w:val="none" w:sz="0" w:space="0" w:color="auto"/>
          </w:divBdr>
        </w:div>
        <w:div w:id="492575787">
          <w:marLeft w:val="0"/>
          <w:marRight w:val="0"/>
          <w:marTop w:val="0"/>
          <w:marBottom w:val="0"/>
          <w:divBdr>
            <w:top w:val="none" w:sz="0" w:space="0" w:color="auto"/>
            <w:left w:val="none" w:sz="0" w:space="0" w:color="auto"/>
            <w:bottom w:val="none" w:sz="0" w:space="0" w:color="auto"/>
            <w:right w:val="none" w:sz="0" w:space="0" w:color="auto"/>
          </w:divBdr>
        </w:div>
        <w:div w:id="91855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DGAC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Camborde</dc:creator>
  <cp:keywords/>
  <dc:description/>
  <cp:lastModifiedBy>Jean-Pierre RUGET</cp:lastModifiedBy>
  <cp:revision>2</cp:revision>
  <cp:lastPrinted>2021-12-09T09:02:00Z</cp:lastPrinted>
  <dcterms:created xsi:type="dcterms:W3CDTF">2021-12-09T09:04:00Z</dcterms:created>
  <dcterms:modified xsi:type="dcterms:W3CDTF">2021-12-09T09:04:00Z</dcterms:modified>
</cp:coreProperties>
</file>